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2A" w:rsidRPr="00DD3B2A" w:rsidRDefault="00F95B78" w:rsidP="00D138B5">
      <w:pPr>
        <w:jc w:val="center"/>
        <w:rPr>
          <w:rFonts w:asciiTheme="majorHAnsi" w:hAnsiTheme="majorHAnsi" w:cstheme="majorHAnsi"/>
          <w:b/>
          <w:u w:val="single"/>
        </w:rPr>
      </w:pPr>
      <w:r w:rsidRPr="00DD3B2A">
        <w:rPr>
          <w:rFonts w:asciiTheme="majorHAnsi" w:hAnsiTheme="majorHAnsi" w:cstheme="majorHAnsi"/>
          <w:b/>
          <w:u w:val="single"/>
        </w:rPr>
        <w:t>Year 5 Spelling</w:t>
      </w:r>
    </w:p>
    <w:p w:rsidR="00F95B78" w:rsidRPr="00DD3B2A" w:rsidRDefault="00F95B78">
      <w:pPr>
        <w:rPr>
          <w:rFonts w:asciiTheme="majorHAnsi" w:hAnsiTheme="majorHAnsi" w:cstheme="majorHAnsi"/>
        </w:rPr>
      </w:pPr>
      <w:r w:rsidRPr="00DD3B2A">
        <w:rPr>
          <w:rFonts w:asciiTheme="majorHAnsi" w:hAnsiTheme="majorHAnsi" w:cstheme="majorHAnsi"/>
        </w:rPr>
        <w:t xml:space="preserve">In Year 5 and 6, there are some key words to learn how to read and spell, which </w:t>
      </w:r>
      <w:proofErr w:type="gramStart"/>
      <w:r w:rsidRPr="00DD3B2A">
        <w:rPr>
          <w:rFonts w:asciiTheme="majorHAnsi" w:hAnsiTheme="majorHAnsi" w:cstheme="majorHAnsi"/>
        </w:rPr>
        <w:t>are called</w:t>
      </w:r>
      <w:proofErr w:type="gramEnd"/>
      <w:r w:rsidRPr="00DD3B2A">
        <w:rPr>
          <w:rFonts w:asciiTheme="majorHAnsi" w:hAnsiTheme="majorHAnsi" w:cstheme="majorHAnsi"/>
        </w:rPr>
        <w:t xml:space="preserve"> the statutory words. We will also be learning how to spell words with specific spelling patterns. </w:t>
      </w:r>
    </w:p>
    <w:p w:rsidR="00D138B5" w:rsidRDefault="00D138B5" w:rsidP="00D138B5">
      <w:pPr>
        <w:rPr>
          <w:rFonts w:asciiTheme="majorHAnsi" w:hAnsiTheme="majorHAnsi" w:cstheme="majorHAnsi"/>
        </w:rPr>
      </w:pPr>
      <w:r w:rsidRPr="00D138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12027</wp:posOffset>
                </wp:positionV>
                <wp:extent cx="6550660" cy="1404620"/>
                <wp:effectExtent l="0" t="0" r="21590" b="209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8B5" w:rsidRPr="00DD3B2A" w:rsidRDefault="00D138B5" w:rsidP="00D138B5">
                            <w:pP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 w:rsidRPr="00DD3B2A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Term 1</w:t>
                            </w:r>
                          </w:p>
                          <w:p w:rsidR="00D138B5" w:rsidRPr="00DD3B2A" w:rsidRDefault="00D138B5" w:rsidP="00D138B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Our spelling learning in Term 1 will include:</w:t>
                            </w:r>
                          </w:p>
                          <w:p w:rsidR="00D138B5" w:rsidRPr="00DD3B2A" w:rsidRDefault="00D138B5" w:rsidP="00D13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Dictionary skills</w:t>
                            </w:r>
                          </w:p>
                          <w:p w:rsidR="00D138B5" w:rsidRPr="00DD3B2A" w:rsidRDefault="00D138B5" w:rsidP="00D13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Spelling strategies</w:t>
                            </w:r>
                          </w:p>
                          <w:p w:rsidR="00D138B5" w:rsidRPr="00DD3B2A" w:rsidRDefault="00D138B5" w:rsidP="00D13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The ‘</w:t>
                            </w:r>
                            <w:proofErr w:type="spellStart"/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ough</w:t>
                            </w:r>
                            <w:proofErr w:type="spellEnd"/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 xml:space="preserve">’ letter string e.g. though, </w:t>
                            </w:r>
                            <w:proofErr w:type="spellStart"/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through</w:t>
                            </w:r>
                            <w:proofErr w:type="spellEnd"/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, enough, thought, although, brought, dough, cough</w:t>
                            </w:r>
                          </w:p>
                          <w:p w:rsidR="00D138B5" w:rsidRPr="00DD3B2A" w:rsidRDefault="00D138B5" w:rsidP="00D13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Words with silent letters e.g. doubt, island, lamb, knight, debt, whistle, numb, autumn</w:t>
                            </w:r>
                          </w:p>
                          <w:p w:rsidR="00D138B5" w:rsidRDefault="00D138B5" w:rsidP="00D13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Words ending in ‘able’ and ‘</w:t>
                            </w:r>
                            <w:proofErr w:type="spellStart"/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ible</w:t>
                            </w:r>
                            <w:proofErr w:type="spellEnd"/>
                            <w:r w:rsidRPr="00DD3B2A">
                              <w:rPr>
                                <w:rFonts w:asciiTheme="majorHAnsi" w:hAnsiTheme="majorHAnsi" w:cstheme="majorHAnsi"/>
                              </w:rPr>
                              <w:t>’ e.g. horrible, terrible, possible, adorable, valuable, enjoyable</w:t>
                            </w:r>
                          </w:p>
                          <w:p w:rsidR="00D138B5" w:rsidRPr="00D138B5" w:rsidRDefault="00D138B5" w:rsidP="00D13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138B5">
                              <w:rPr>
                                <w:rFonts w:asciiTheme="majorHAnsi" w:hAnsiTheme="majorHAnsi" w:cstheme="majorHAnsi"/>
                              </w:rPr>
                              <w:t xml:space="preserve">Homophones e.g. aloud/allowed, affect/effect, herd/heard, past/passed, </w:t>
                            </w:r>
                            <w:r>
                              <w:t>isle/aisle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515.8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">
                <v:textbox style="mso-fit-shape-to-text:t">
                  <w:txbxContent>
                    <w:p w:rsidR="00D138B5" w:rsidRPr="00DD3B2A" w:rsidRDefault="00D138B5" w:rsidP="00D138B5">
                      <w:pPr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 w:rsidRPr="00DD3B2A">
                        <w:rPr>
                          <w:rFonts w:asciiTheme="majorHAnsi" w:hAnsiTheme="majorHAnsi" w:cstheme="majorHAnsi"/>
                          <w:u w:val="single"/>
                        </w:rPr>
                        <w:t>Term 1</w:t>
                      </w:r>
                    </w:p>
                    <w:p w:rsidR="00D138B5" w:rsidRPr="00DD3B2A" w:rsidRDefault="00D138B5" w:rsidP="00D138B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DD3B2A">
                        <w:rPr>
                          <w:rFonts w:asciiTheme="majorHAnsi" w:hAnsiTheme="majorHAnsi" w:cstheme="majorHAnsi"/>
                        </w:rPr>
                        <w:t>Our spelling learning in Term 1 will include:</w:t>
                      </w:r>
                    </w:p>
                    <w:p w:rsidR="00D138B5" w:rsidRPr="00DD3B2A" w:rsidRDefault="00D138B5" w:rsidP="00D13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DD3B2A">
                        <w:rPr>
                          <w:rFonts w:asciiTheme="majorHAnsi" w:hAnsiTheme="majorHAnsi" w:cstheme="majorHAnsi"/>
                        </w:rPr>
                        <w:t>Dictionary skills</w:t>
                      </w:r>
                    </w:p>
                    <w:p w:rsidR="00D138B5" w:rsidRPr="00DD3B2A" w:rsidRDefault="00D138B5" w:rsidP="00D13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DD3B2A">
                        <w:rPr>
                          <w:rFonts w:asciiTheme="majorHAnsi" w:hAnsiTheme="majorHAnsi" w:cstheme="majorHAnsi"/>
                        </w:rPr>
                        <w:t>Spelling strategies</w:t>
                      </w:r>
                    </w:p>
                    <w:p w:rsidR="00D138B5" w:rsidRPr="00DD3B2A" w:rsidRDefault="00D138B5" w:rsidP="00D13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DD3B2A">
                        <w:rPr>
                          <w:rFonts w:asciiTheme="majorHAnsi" w:hAnsiTheme="majorHAnsi" w:cstheme="majorHAnsi"/>
                        </w:rPr>
                        <w:t>The ‘</w:t>
                      </w:r>
                      <w:proofErr w:type="spellStart"/>
                      <w:r w:rsidRPr="00DD3B2A">
                        <w:rPr>
                          <w:rFonts w:asciiTheme="majorHAnsi" w:hAnsiTheme="majorHAnsi" w:cstheme="majorHAnsi"/>
                        </w:rPr>
                        <w:t>ough</w:t>
                      </w:r>
                      <w:proofErr w:type="spellEnd"/>
                      <w:r w:rsidRPr="00DD3B2A">
                        <w:rPr>
                          <w:rFonts w:asciiTheme="majorHAnsi" w:hAnsiTheme="majorHAnsi" w:cstheme="majorHAnsi"/>
                        </w:rPr>
                        <w:t xml:space="preserve">’ letter string e.g. though, </w:t>
                      </w:r>
                      <w:proofErr w:type="spellStart"/>
                      <w:r w:rsidRPr="00DD3B2A">
                        <w:rPr>
                          <w:rFonts w:asciiTheme="majorHAnsi" w:hAnsiTheme="majorHAnsi" w:cstheme="majorHAnsi"/>
                        </w:rPr>
                        <w:t>through</w:t>
                      </w:r>
                      <w:proofErr w:type="spellEnd"/>
                      <w:r w:rsidRPr="00DD3B2A">
                        <w:rPr>
                          <w:rFonts w:asciiTheme="majorHAnsi" w:hAnsiTheme="majorHAnsi" w:cstheme="majorHAnsi"/>
                        </w:rPr>
                        <w:t>, enough, thought, although, brought, dough, cough</w:t>
                      </w:r>
                    </w:p>
                    <w:p w:rsidR="00D138B5" w:rsidRPr="00DD3B2A" w:rsidRDefault="00D138B5" w:rsidP="00D13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DD3B2A">
                        <w:rPr>
                          <w:rFonts w:asciiTheme="majorHAnsi" w:hAnsiTheme="majorHAnsi" w:cstheme="majorHAnsi"/>
                        </w:rPr>
                        <w:t>Words with silent letters e.g. doubt, island, lamb, knight, debt, whistle, numb, autumn</w:t>
                      </w:r>
                    </w:p>
                    <w:p w:rsidR="00D138B5" w:rsidRDefault="00D138B5" w:rsidP="00D13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DD3B2A">
                        <w:rPr>
                          <w:rFonts w:asciiTheme="majorHAnsi" w:hAnsiTheme="majorHAnsi" w:cstheme="majorHAnsi"/>
                        </w:rPr>
                        <w:t>Words ending in ‘able’ and ‘</w:t>
                      </w:r>
                      <w:proofErr w:type="spellStart"/>
                      <w:r w:rsidRPr="00DD3B2A">
                        <w:rPr>
                          <w:rFonts w:asciiTheme="majorHAnsi" w:hAnsiTheme="majorHAnsi" w:cstheme="majorHAnsi"/>
                        </w:rPr>
                        <w:t>ible</w:t>
                      </w:r>
                      <w:proofErr w:type="spellEnd"/>
                      <w:r w:rsidRPr="00DD3B2A">
                        <w:rPr>
                          <w:rFonts w:asciiTheme="majorHAnsi" w:hAnsiTheme="majorHAnsi" w:cstheme="majorHAnsi"/>
                        </w:rPr>
                        <w:t>’ e.g. horrible, terrible, possible, adorable, valuable, enjoyable</w:t>
                      </w:r>
                    </w:p>
                    <w:p w:rsidR="00D138B5" w:rsidRPr="00D138B5" w:rsidRDefault="00D138B5" w:rsidP="00D13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D138B5">
                        <w:rPr>
                          <w:rFonts w:asciiTheme="majorHAnsi" w:hAnsiTheme="majorHAnsi" w:cstheme="majorHAnsi"/>
                        </w:rPr>
                        <w:t xml:space="preserve">Homophones e.g. aloud/allowed, affect/effect, herd/heard, past/passed, </w:t>
                      </w:r>
                      <w:r>
                        <w:t>isle/aisle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38B5" w:rsidRDefault="00D138B5" w:rsidP="00D138B5">
      <w:pPr>
        <w:rPr>
          <w:rFonts w:asciiTheme="majorHAnsi" w:hAnsiTheme="majorHAnsi" w:cstheme="majorHAnsi"/>
        </w:rPr>
      </w:pPr>
    </w:p>
    <w:p w:rsidR="00D138B5" w:rsidRDefault="00D138B5" w:rsidP="00D138B5">
      <w:pPr>
        <w:rPr>
          <w:rFonts w:asciiTheme="majorHAnsi" w:hAnsiTheme="majorHAnsi" w:cstheme="majorHAnsi"/>
        </w:rPr>
      </w:pPr>
    </w:p>
    <w:p w:rsidR="00D138B5" w:rsidRDefault="00D138B5" w:rsidP="00D138B5">
      <w:pPr>
        <w:rPr>
          <w:rFonts w:asciiTheme="majorHAnsi" w:hAnsiTheme="majorHAnsi" w:cstheme="majorHAnsi"/>
        </w:rPr>
      </w:pPr>
    </w:p>
    <w:p w:rsidR="00D138B5" w:rsidRDefault="00D138B5" w:rsidP="00D138B5">
      <w:pPr>
        <w:rPr>
          <w:rFonts w:asciiTheme="majorHAnsi" w:hAnsiTheme="majorHAnsi" w:cstheme="majorHAnsi"/>
        </w:rPr>
      </w:pPr>
    </w:p>
    <w:p w:rsidR="00D138B5" w:rsidRDefault="00D138B5" w:rsidP="00D138B5">
      <w:pPr>
        <w:rPr>
          <w:rFonts w:asciiTheme="majorHAnsi" w:hAnsiTheme="majorHAnsi" w:cstheme="majorHAnsi"/>
        </w:rPr>
      </w:pPr>
    </w:p>
    <w:p w:rsidR="00D138B5" w:rsidRDefault="00D138B5" w:rsidP="00D138B5">
      <w:pPr>
        <w:rPr>
          <w:rFonts w:asciiTheme="majorHAnsi" w:hAnsiTheme="majorHAnsi" w:cstheme="majorHAnsi"/>
        </w:rPr>
      </w:pPr>
    </w:p>
    <w:p w:rsidR="00F95B78" w:rsidRPr="00D138B5" w:rsidRDefault="00B00D27" w:rsidP="00D138B5">
      <w:pPr>
        <w:rPr>
          <w:rFonts w:asciiTheme="majorHAnsi" w:hAnsiTheme="majorHAnsi" w:cstheme="majorHAnsi"/>
        </w:rPr>
      </w:pPr>
      <w:r>
        <w:rPr>
          <w:noProof/>
          <w:lang w:eastAsia="en-GB"/>
        </w:rPr>
        <w:drawing>
          <wp:inline distT="0" distB="0" distL="0" distR="0">
            <wp:extent cx="6182436" cy="70082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02A7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029" cy="701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0D27" w:rsidRDefault="00B00D27" w:rsidP="00B00D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20472</wp:posOffset>
                </wp:positionV>
                <wp:extent cx="6632802" cy="9716978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802" cy="9716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D27" w:rsidRPr="00095273" w:rsidRDefault="00B00D27" w:rsidP="00B00D27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u w:val="single"/>
                              </w:rPr>
                            </w:pPr>
                            <w:r w:rsidRPr="00095273">
                              <w:rPr>
                                <w:rFonts w:ascii="Calibri" w:hAnsi="Calibri" w:cs="Arial"/>
                                <w:b/>
                                <w:bCs/>
                                <w:u w:val="single"/>
                              </w:rPr>
                              <w:t>Helping Your Child Learn to Spell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Segment it!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Speak like a robot to say the separate sounds in a word.  For example, to spell the word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clear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>, say each sound in turn…/c/, /l/, /ear/.  Write down the represen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tation of each of these sounds.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Spelling Rules!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In school, your child will investigate certain spelling principles.  It is important that your child understands the principle and can apply it to any word.  To help them, they </w:t>
                            </w:r>
                            <w:proofErr w:type="gramStart"/>
                            <w:r w:rsidRPr="00B3750C">
                              <w:rPr>
                                <w:rFonts w:ascii="Calibri" w:hAnsi="Calibri" w:cs="Arial"/>
                              </w:rPr>
                              <w:t>may be asked</w:t>
                            </w:r>
                            <w:proofErr w:type="gramEnd"/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to conso</w:t>
                            </w:r>
                            <w:r w:rsidR="00D138B5">
                              <w:rPr>
                                <w:rFonts w:ascii="Calibri" w:hAnsi="Calibri" w:cs="Arial"/>
                              </w:rPr>
                              <w:t xml:space="preserve">lidate their learning at home. 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  <w:sz w:val="26"/>
                                <w:szCs w:val="26"/>
                              </w:rPr>
                              <w:t>Approaches to support learning spellings visually:</w:t>
                            </w:r>
                          </w:p>
                          <w:p w:rsidR="00B00D27" w:rsidRPr="00B00D27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Cs/>
                              </w:rPr>
                              <w:t>Sometimes it is not possible to spell a word by segmenting it.  Instead, your child will need to learn it by sight using some of the following strategies to h</w:t>
                            </w:r>
                            <w:r>
                              <w:rPr>
                                <w:rFonts w:ascii="Calibri" w:hAnsi="Calibri" w:cs="Arial"/>
                                <w:bCs/>
                              </w:rPr>
                              <w:t>elp:</w:t>
                            </w:r>
                          </w:p>
                          <w:p w:rsidR="00B00D27" w:rsidRPr="00B3750C" w:rsidRDefault="00B00D27" w:rsidP="00B00D2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What is the difficult bit?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Talk with your child about the tricky bit of the word where the letters do not correspond to the sounds the children know (e.g. in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different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the difficult bit is the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e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in the mid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dle because you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</w:rPr>
                              <w:t>can’t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</w:rPr>
                              <w:t xml:space="preserve"> hear it.)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Which looks right?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Write a word </w:t>
                            </w:r>
                            <w:proofErr w:type="gramStart"/>
                            <w:r w:rsidRPr="00B3750C">
                              <w:rPr>
                                <w:rFonts w:ascii="Calibri" w:hAnsi="Calibri" w:cs="Arial"/>
                              </w:rPr>
                              <w:t>3</w:t>
                            </w:r>
                            <w:proofErr w:type="gramEnd"/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times, once spelled correctly and twice with an incorrect spelling.  For </w:t>
                            </w:r>
                            <w:proofErr w:type="gramStart"/>
                            <w:r w:rsidRPr="00B3750C">
                              <w:rPr>
                                <w:rFonts w:ascii="Calibri" w:hAnsi="Calibri" w:cs="Arial"/>
                              </w:rPr>
                              <w:t>example:</w:t>
                            </w:r>
                            <w:proofErr w:type="gramEnd"/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becus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,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because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,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becuz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.  Ask you child to point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out the one that looks right.  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Sparkler Writing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Ask your child to close their eyes and imagine they are writing a word with a sparkler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as you spell the word </w:t>
                            </w:r>
                            <w:r w:rsidR="00D138B5">
                              <w:rPr>
                                <w:rFonts w:ascii="Calibri" w:hAnsi="Calibri" w:cs="Arial"/>
                              </w:rPr>
                              <w:t>a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loud.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Speed - write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Give your child 30 seconds to write a word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down as many times as they can.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Words in words</w:t>
                            </w:r>
                          </w:p>
                          <w:p w:rsidR="00B00D27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Talk with your child about words that they can see within a word.  For example, “Can you see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the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in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the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y?”  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Build it up</w:t>
                            </w:r>
                          </w:p>
                          <w:p w:rsidR="00B00D27" w:rsidRPr="00B00D27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Write a word letter by letter.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Display:</w:t>
                            </w:r>
                          </w:p>
                          <w:p w:rsidR="00B00D27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>On the wall next to where you eat, in the bathroom, up the stairs are al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l good places to display words.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Decorate/illustrate a word</w:t>
                            </w:r>
                          </w:p>
                          <w:p w:rsidR="00B00D27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lang w:eastAsia="en-GB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Write a word for your child in ‘bubble’ writing.  </w:t>
                            </w:r>
                            <w:proofErr w:type="gramStart"/>
                            <w:r w:rsidRPr="00B3750C">
                              <w:rPr>
                                <w:rFonts w:ascii="Calibri" w:hAnsi="Calibri" w:cs="Arial"/>
                              </w:rPr>
                              <w:t>Use colouring pens/pencils</w:t>
                            </w:r>
                            <w:proofErr w:type="gramEnd"/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, </w:t>
                            </w:r>
                            <w:proofErr w:type="gramStart"/>
                            <w:r w:rsidRPr="00B3750C">
                              <w:rPr>
                                <w:rFonts w:ascii="Calibri" w:hAnsi="Calibri" w:cs="Arial"/>
                              </w:rPr>
                              <w:t>glitter etc</w:t>
                            </w:r>
                            <w:proofErr w:type="gramEnd"/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. 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br/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>Talk to your child about the word and its spelling.</w:t>
                            </w:r>
                            <w:r w:rsidRPr="00B00D27"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Say it as it sounds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>The funny pronunciation can help us remember how to spell a word</w:t>
                            </w:r>
                            <w:r w:rsidR="00D138B5">
                              <w:rPr>
                                <w:rFonts w:ascii="Calibri" w:hAnsi="Calibri" w:cs="Arial"/>
                              </w:rPr>
                              <w:t xml:space="preserve"> e.g.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D138B5">
                              <w:rPr>
                                <w:rFonts w:ascii="Calibri" w:hAnsi="Calibri" w:cs="Arial"/>
                              </w:rPr>
                              <w:t>“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Wed-</w:t>
                            </w:r>
                            <w:proofErr w:type="spellStart"/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nes</w:t>
                            </w:r>
                            <w:proofErr w:type="spellEnd"/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-day</w:t>
                            </w:r>
                            <w:r w:rsidR="00D138B5">
                              <w:rPr>
                                <w:rFonts w:ascii="Calibri" w:hAnsi="Calibri" w:cs="Arial"/>
                                <w:b/>
                              </w:rPr>
                              <w:t>”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rather than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Wednesday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.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Mnemonics</w:t>
                            </w:r>
                          </w:p>
                          <w:p w:rsidR="00D138B5" w:rsidRDefault="00B00D27" w:rsidP="00D138B5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</w:rPr>
                              <w:t>There are a few sight w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ords where a mnemonic may help:</w:t>
                            </w:r>
                            <w:r w:rsidR="00D138B5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said: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S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>ally-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A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nne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I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s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D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>elightful</w:t>
                            </w:r>
                            <w:r w:rsidR="00D138B5">
                              <w:rPr>
                                <w:rFonts w:ascii="Calibri" w:hAnsi="Calibri" w:cs="Arial"/>
                              </w:rPr>
                              <w:t xml:space="preserve">  </w:t>
                            </w:r>
                          </w:p>
                          <w:p w:rsidR="00B00D27" w:rsidRPr="00B3750C" w:rsidRDefault="00B00D27" w:rsidP="00D138B5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  <w:proofErr w:type="gramStart"/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could</w:t>
                            </w:r>
                            <w:proofErr w:type="gramEnd"/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: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C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O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h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U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L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ovely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D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>uck!</w:t>
                            </w:r>
                            <w:r w:rsidR="00D138B5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proofErr w:type="gramStart"/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because</w:t>
                            </w:r>
                            <w:proofErr w:type="gramEnd"/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: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B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ig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E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lephants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C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an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A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lways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U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nderstand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S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 xml:space="preserve">mall </w:t>
                            </w:r>
                            <w:r w:rsidRPr="00B3750C">
                              <w:rPr>
                                <w:rFonts w:ascii="Calibri" w:hAnsi="Calibri" w:cs="Arial"/>
                                <w:b/>
                              </w:rPr>
                              <w:t>E</w:t>
                            </w:r>
                            <w:r w:rsidRPr="00B3750C">
                              <w:rPr>
                                <w:rFonts w:ascii="Calibri" w:hAnsi="Calibri" w:cs="Arial"/>
                              </w:rPr>
                              <w:t>lephants</w:t>
                            </w:r>
                          </w:p>
                          <w:p w:rsidR="00B00D27" w:rsidRPr="00B3750C" w:rsidRDefault="00B00D27" w:rsidP="00B00D2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B3750C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Look, Cover, Write, Check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 w:rsidRPr="00B3750C">
                              <w:rPr>
                                <w:rFonts w:ascii="Calibri" w:hAnsi="Calibri"/>
                              </w:rPr>
                              <w:t xml:space="preserve">Ask your child to look at the word.  Then, cover it so they </w:t>
                            </w:r>
                            <w:proofErr w:type="spellStart"/>
                            <w:proofErr w:type="gramStart"/>
                            <w:r w:rsidRPr="00B3750C">
                              <w:rPr>
                                <w:rFonts w:ascii="Calibri" w:hAnsi="Calibri"/>
                              </w:rPr>
                              <w:t>can not</w:t>
                            </w:r>
                            <w:proofErr w:type="spellEnd"/>
                            <w:proofErr w:type="gramEnd"/>
                            <w:r w:rsidRPr="00B3750C">
                              <w:rPr>
                                <w:rFonts w:ascii="Calibri" w:hAnsi="Calibri"/>
                              </w:rPr>
                              <w:t xml:space="preserve"> see it.  Your child should then write it down.  Finally, uncover the word and compare your child’s spelling with the correct spelling, talking about any differences.</w:t>
                            </w:r>
                          </w:p>
                          <w:p w:rsidR="00B00D27" w:rsidRPr="00B3750C" w:rsidRDefault="00B00D27" w:rsidP="00B00D27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B00D27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lang w:eastAsia="en-GB"/>
                              </w:rPr>
                            </w:pPr>
                          </w:p>
                          <w:p w:rsidR="00B00D27" w:rsidRDefault="00B00D27" w:rsidP="00B00D27">
                            <w:pPr>
                              <w:widowControl w:val="0"/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B00D27" w:rsidRDefault="00B00D27" w:rsidP="00B00D27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.6pt;width:522.25pt;height:765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Crt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" stroked="f">
                <v:textbox>
                  <w:txbxContent>
                    <w:p w:rsidR="00B00D27" w:rsidRPr="00095273" w:rsidRDefault="00B00D27" w:rsidP="00B00D27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u w:val="single"/>
                        </w:rPr>
                      </w:pPr>
                      <w:r w:rsidRPr="00095273">
                        <w:rPr>
                          <w:rFonts w:ascii="Calibri" w:hAnsi="Calibri" w:cs="Arial"/>
                          <w:b/>
                          <w:bCs/>
                          <w:u w:val="single"/>
                        </w:rPr>
                        <w:t>Helping Your Child Learn to Spell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Segment it!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 xml:space="preserve">Speak like a robot to say the separate sounds in a word.  For example, to spell the word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clear</w:t>
                      </w:r>
                      <w:r w:rsidRPr="00B3750C">
                        <w:rPr>
                          <w:rFonts w:ascii="Calibri" w:hAnsi="Calibri" w:cs="Arial"/>
                        </w:rPr>
                        <w:t>, say each sound in turn…/c/, /l/, /ear/.  Write down the represen</w:t>
                      </w:r>
                      <w:r>
                        <w:rPr>
                          <w:rFonts w:ascii="Calibri" w:hAnsi="Calibri" w:cs="Arial"/>
                        </w:rPr>
                        <w:t>tation of each of these sounds.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Spelling Rules!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 xml:space="preserve">In school, your child will investigate certain spelling principles.  It is important that your child understands the principle and can apply it to any word.  To help them, they </w:t>
                      </w:r>
                      <w:proofErr w:type="gramStart"/>
                      <w:r w:rsidRPr="00B3750C">
                        <w:rPr>
                          <w:rFonts w:ascii="Calibri" w:hAnsi="Calibri" w:cs="Arial"/>
                        </w:rPr>
                        <w:t>may be asked</w:t>
                      </w:r>
                      <w:proofErr w:type="gramEnd"/>
                      <w:r w:rsidRPr="00B3750C">
                        <w:rPr>
                          <w:rFonts w:ascii="Calibri" w:hAnsi="Calibri" w:cs="Arial"/>
                        </w:rPr>
                        <w:t xml:space="preserve"> to conso</w:t>
                      </w:r>
                      <w:r w:rsidR="00D138B5">
                        <w:rPr>
                          <w:rFonts w:ascii="Calibri" w:hAnsi="Calibri" w:cs="Arial"/>
                        </w:rPr>
                        <w:t xml:space="preserve">lidate their learning at home. 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  <w:sz w:val="26"/>
                          <w:szCs w:val="26"/>
                        </w:rPr>
                        <w:t>Approaches to support learning spellings visually:</w:t>
                      </w:r>
                    </w:p>
                    <w:p w:rsidR="00B00D27" w:rsidRPr="00B00D27" w:rsidRDefault="00B00D27" w:rsidP="00B00D27">
                      <w:pPr>
                        <w:widowControl w:val="0"/>
                        <w:rPr>
                          <w:rFonts w:ascii="Calibri" w:hAnsi="Calibri" w:cs="Arial"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Cs/>
                        </w:rPr>
                        <w:t>Sometimes it is not possible to spell a word by segmenting it.  Instead, your child will need to learn it by sight using some of the following strategies to h</w:t>
                      </w:r>
                      <w:r>
                        <w:rPr>
                          <w:rFonts w:ascii="Calibri" w:hAnsi="Calibri" w:cs="Arial"/>
                          <w:bCs/>
                        </w:rPr>
                        <w:t>elp:</w:t>
                      </w:r>
                    </w:p>
                    <w:p w:rsidR="00B00D27" w:rsidRPr="00B3750C" w:rsidRDefault="00B00D27" w:rsidP="00B00D27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What is the difficult bit?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 xml:space="preserve">Talk with your child about the tricky bit of the word where the letters do not correspond to the sounds the children know (e.g. in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different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 the difficult bit is the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e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 in the mid</w:t>
                      </w:r>
                      <w:r>
                        <w:rPr>
                          <w:rFonts w:ascii="Calibri" w:hAnsi="Calibri" w:cs="Arial"/>
                        </w:rPr>
                        <w:t xml:space="preserve">dle because you </w:t>
                      </w:r>
                      <w:proofErr w:type="gramStart"/>
                      <w:r>
                        <w:rPr>
                          <w:rFonts w:ascii="Calibri" w:hAnsi="Calibri" w:cs="Arial"/>
                        </w:rPr>
                        <w:t>can’t</w:t>
                      </w:r>
                      <w:proofErr w:type="gramEnd"/>
                      <w:r>
                        <w:rPr>
                          <w:rFonts w:ascii="Calibri" w:hAnsi="Calibri" w:cs="Arial"/>
                        </w:rPr>
                        <w:t xml:space="preserve"> hear it.)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Which looks right?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 xml:space="preserve">Write a word </w:t>
                      </w:r>
                      <w:proofErr w:type="gramStart"/>
                      <w:r w:rsidRPr="00B3750C">
                        <w:rPr>
                          <w:rFonts w:ascii="Calibri" w:hAnsi="Calibri" w:cs="Arial"/>
                        </w:rPr>
                        <w:t>3</w:t>
                      </w:r>
                      <w:proofErr w:type="gramEnd"/>
                      <w:r w:rsidRPr="00B3750C">
                        <w:rPr>
                          <w:rFonts w:ascii="Calibri" w:hAnsi="Calibri" w:cs="Arial"/>
                        </w:rPr>
                        <w:t xml:space="preserve"> times, once spelled correctly and twice with an incorrect spelling.  For </w:t>
                      </w:r>
                      <w:proofErr w:type="gramStart"/>
                      <w:r w:rsidRPr="00B3750C">
                        <w:rPr>
                          <w:rFonts w:ascii="Calibri" w:hAnsi="Calibri" w:cs="Arial"/>
                        </w:rPr>
                        <w:t>example:</w:t>
                      </w:r>
                      <w:proofErr w:type="gramEnd"/>
                      <w:r w:rsidRPr="00B3750C"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becus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,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because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,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becuz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.  Ask you child to point </w:t>
                      </w:r>
                      <w:r>
                        <w:rPr>
                          <w:rFonts w:ascii="Calibri" w:hAnsi="Calibri" w:cs="Arial"/>
                        </w:rPr>
                        <w:t xml:space="preserve">out the one that looks right.  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Sparkler Writing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 xml:space="preserve">Ask your child to close their eyes and imagine they are writing a word with a sparkler </w:t>
                      </w:r>
                      <w:r>
                        <w:rPr>
                          <w:rFonts w:ascii="Calibri" w:hAnsi="Calibri" w:cs="Arial"/>
                        </w:rPr>
                        <w:t xml:space="preserve">as you spell the word </w:t>
                      </w:r>
                      <w:r w:rsidR="00D138B5">
                        <w:rPr>
                          <w:rFonts w:ascii="Calibri" w:hAnsi="Calibri" w:cs="Arial"/>
                        </w:rPr>
                        <w:t>a</w:t>
                      </w:r>
                      <w:r>
                        <w:rPr>
                          <w:rFonts w:ascii="Calibri" w:hAnsi="Calibri" w:cs="Arial"/>
                        </w:rPr>
                        <w:t>loud.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Speed - write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 xml:space="preserve">Give your child 30 seconds to write a word </w:t>
                      </w:r>
                      <w:r>
                        <w:rPr>
                          <w:rFonts w:ascii="Calibri" w:hAnsi="Calibri" w:cs="Arial"/>
                        </w:rPr>
                        <w:t>down as many times as they can.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Words in words</w:t>
                      </w:r>
                    </w:p>
                    <w:p w:rsidR="00B00D27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 xml:space="preserve">Talk with your child about words that they can see within a word.  For example, “Can you see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the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 in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the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y?”  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Build it up</w:t>
                      </w:r>
                    </w:p>
                    <w:p w:rsidR="00B00D27" w:rsidRPr="00B00D27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Write a word letter by letter.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Display:</w:t>
                      </w:r>
                    </w:p>
                    <w:p w:rsidR="00B00D27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>On the wall next to where you eat, in the bathroom, up the stairs are al</w:t>
                      </w:r>
                      <w:r>
                        <w:rPr>
                          <w:rFonts w:ascii="Calibri" w:hAnsi="Calibri" w:cs="Arial"/>
                        </w:rPr>
                        <w:t>l good places to display words.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Decorate/illustrate a word</w:t>
                      </w:r>
                    </w:p>
                    <w:p w:rsidR="00B00D27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  <w:noProof/>
                          <w:lang w:eastAsia="en-GB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 xml:space="preserve">Write a word for your child in ‘bubble’ writing.  </w:t>
                      </w:r>
                      <w:proofErr w:type="gramStart"/>
                      <w:r w:rsidRPr="00B3750C">
                        <w:rPr>
                          <w:rFonts w:ascii="Calibri" w:hAnsi="Calibri" w:cs="Arial"/>
                        </w:rPr>
                        <w:t>Use colouring pens/pencils</w:t>
                      </w:r>
                      <w:proofErr w:type="gramEnd"/>
                      <w:r w:rsidRPr="00B3750C">
                        <w:rPr>
                          <w:rFonts w:ascii="Calibri" w:hAnsi="Calibri" w:cs="Arial"/>
                        </w:rPr>
                        <w:t xml:space="preserve">, </w:t>
                      </w:r>
                      <w:proofErr w:type="gramStart"/>
                      <w:r w:rsidRPr="00B3750C">
                        <w:rPr>
                          <w:rFonts w:ascii="Calibri" w:hAnsi="Calibri" w:cs="Arial"/>
                        </w:rPr>
                        <w:t>glitter etc</w:t>
                      </w:r>
                      <w:proofErr w:type="gramEnd"/>
                      <w:r w:rsidRPr="00B3750C">
                        <w:rPr>
                          <w:rFonts w:ascii="Calibri" w:hAnsi="Calibri" w:cs="Arial"/>
                        </w:rPr>
                        <w:t xml:space="preserve">.  </w:t>
                      </w:r>
                      <w:r>
                        <w:rPr>
                          <w:rFonts w:ascii="Calibri" w:hAnsi="Calibri" w:cs="Arial"/>
                        </w:rPr>
                        <w:br/>
                      </w:r>
                      <w:r w:rsidRPr="00B3750C">
                        <w:rPr>
                          <w:rFonts w:ascii="Calibri" w:hAnsi="Calibri" w:cs="Arial"/>
                        </w:rPr>
                        <w:t>Talk to your child about the word and its spelling.</w:t>
                      </w:r>
                      <w:r w:rsidRPr="00B00D27">
                        <w:rPr>
                          <w:rFonts w:ascii="Calibri" w:hAnsi="Calibri" w:cs="Arial"/>
                          <w:b/>
                          <w:bCs/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lang w:eastAsia="en-GB"/>
                        </w:rPr>
                        <w:t xml:space="preserve"> 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Say it as it sounds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>The funny pronunciation can help us remember how to spell a word</w:t>
                      </w:r>
                      <w:r w:rsidR="00D138B5">
                        <w:rPr>
                          <w:rFonts w:ascii="Calibri" w:hAnsi="Calibri" w:cs="Arial"/>
                        </w:rPr>
                        <w:t xml:space="preserve"> e.g.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D138B5">
                        <w:rPr>
                          <w:rFonts w:ascii="Calibri" w:hAnsi="Calibri" w:cs="Arial"/>
                        </w:rPr>
                        <w:t>“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Wed-</w:t>
                      </w:r>
                      <w:proofErr w:type="spellStart"/>
                      <w:r w:rsidRPr="00B3750C">
                        <w:rPr>
                          <w:rFonts w:ascii="Calibri" w:hAnsi="Calibri" w:cs="Arial"/>
                          <w:b/>
                        </w:rPr>
                        <w:t>nes</w:t>
                      </w:r>
                      <w:proofErr w:type="spellEnd"/>
                      <w:r w:rsidRPr="00B3750C">
                        <w:rPr>
                          <w:rFonts w:ascii="Calibri" w:hAnsi="Calibri" w:cs="Arial"/>
                          <w:b/>
                        </w:rPr>
                        <w:t>-day</w:t>
                      </w:r>
                      <w:r w:rsidR="00D138B5">
                        <w:rPr>
                          <w:rFonts w:ascii="Calibri" w:hAnsi="Calibri" w:cs="Arial"/>
                          <w:b/>
                        </w:rPr>
                        <w:t>”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 rather than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Wednesday</w:t>
                      </w:r>
                      <w:r>
                        <w:rPr>
                          <w:rFonts w:ascii="Calibri" w:hAnsi="Calibri" w:cs="Arial"/>
                        </w:rPr>
                        <w:t>.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Mnemonics</w:t>
                      </w:r>
                    </w:p>
                    <w:p w:rsidR="00D138B5" w:rsidRDefault="00B00D27" w:rsidP="00D138B5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r w:rsidRPr="00B3750C">
                        <w:rPr>
                          <w:rFonts w:ascii="Calibri" w:hAnsi="Calibri" w:cs="Arial"/>
                        </w:rPr>
                        <w:t>There are a few sight w</w:t>
                      </w:r>
                      <w:r>
                        <w:rPr>
                          <w:rFonts w:ascii="Calibri" w:hAnsi="Calibri" w:cs="Arial"/>
                        </w:rPr>
                        <w:t>ords where a mnemonic may help:</w:t>
                      </w:r>
                      <w:r w:rsidR="00D138B5"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said: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S</w:t>
                      </w:r>
                      <w:r w:rsidRPr="00B3750C">
                        <w:rPr>
                          <w:rFonts w:ascii="Calibri" w:hAnsi="Calibri" w:cs="Arial"/>
                        </w:rPr>
                        <w:t>ally-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A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nne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I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s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D</w:t>
                      </w:r>
                      <w:r w:rsidRPr="00B3750C">
                        <w:rPr>
                          <w:rFonts w:ascii="Calibri" w:hAnsi="Calibri" w:cs="Arial"/>
                        </w:rPr>
                        <w:t>elightful</w:t>
                      </w:r>
                      <w:r w:rsidR="00D138B5">
                        <w:rPr>
                          <w:rFonts w:ascii="Calibri" w:hAnsi="Calibri" w:cs="Arial"/>
                        </w:rPr>
                        <w:t xml:space="preserve">  </w:t>
                      </w:r>
                    </w:p>
                    <w:p w:rsidR="00B00D27" w:rsidRPr="00B3750C" w:rsidRDefault="00B00D27" w:rsidP="00D138B5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  <w:proofErr w:type="gramStart"/>
                      <w:r w:rsidRPr="00B3750C">
                        <w:rPr>
                          <w:rFonts w:ascii="Calibri" w:hAnsi="Calibri" w:cs="Arial"/>
                          <w:b/>
                        </w:rPr>
                        <w:t>could</w:t>
                      </w:r>
                      <w:proofErr w:type="gramEnd"/>
                      <w:r w:rsidRPr="00B3750C">
                        <w:rPr>
                          <w:rFonts w:ascii="Calibri" w:hAnsi="Calibri" w:cs="Arial"/>
                        </w:rPr>
                        <w:t xml:space="preserve">: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C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O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h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U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L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ovely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D</w:t>
                      </w:r>
                      <w:r w:rsidRPr="00B3750C">
                        <w:rPr>
                          <w:rFonts w:ascii="Calibri" w:hAnsi="Calibri" w:cs="Arial"/>
                        </w:rPr>
                        <w:t>uck!</w:t>
                      </w:r>
                      <w:r w:rsidR="00D138B5">
                        <w:rPr>
                          <w:rFonts w:ascii="Calibri" w:hAnsi="Calibri" w:cs="Arial"/>
                        </w:rPr>
                        <w:t xml:space="preserve"> </w:t>
                      </w:r>
                      <w:proofErr w:type="gramStart"/>
                      <w:r w:rsidRPr="00B3750C">
                        <w:rPr>
                          <w:rFonts w:ascii="Calibri" w:hAnsi="Calibri" w:cs="Arial"/>
                          <w:b/>
                        </w:rPr>
                        <w:t>because</w:t>
                      </w:r>
                      <w:proofErr w:type="gramEnd"/>
                      <w:r w:rsidRPr="00B3750C">
                        <w:rPr>
                          <w:rFonts w:ascii="Calibri" w:hAnsi="Calibri" w:cs="Arial"/>
                        </w:rPr>
                        <w:t xml:space="preserve">: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B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ig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E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lephants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C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an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A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lways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U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nderstand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S</w:t>
                      </w:r>
                      <w:r w:rsidRPr="00B3750C">
                        <w:rPr>
                          <w:rFonts w:ascii="Calibri" w:hAnsi="Calibri" w:cs="Arial"/>
                        </w:rPr>
                        <w:t xml:space="preserve">mall </w:t>
                      </w:r>
                      <w:r w:rsidRPr="00B3750C">
                        <w:rPr>
                          <w:rFonts w:ascii="Calibri" w:hAnsi="Calibri" w:cs="Arial"/>
                          <w:b/>
                        </w:rPr>
                        <w:t>E</w:t>
                      </w:r>
                      <w:r w:rsidRPr="00B3750C">
                        <w:rPr>
                          <w:rFonts w:ascii="Calibri" w:hAnsi="Calibri" w:cs="Arial"/>
                        </w:rPr>
                        <w:t>lephants</w:t>
                      </w:r>
                    </w:p>
                    <w:p w:rsidR="00B00D27" w:rsidRPr="00B3750C" w:rsidRDefault="00B00D27" w:rsidP="00B00D27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B3750C">
                        <w:rPr>
                          <w:rFonts w:ascii="Calibri" w:hAnsi="Calibri" w:cs="Arial"/>
                          <w:b/>
                          <w:bCs/>
                        </w:rPr>
                        <w:t>Look, Cover, Write, Check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 w:rsidRPr="00B3750C">
                        <w:rPr>
                          <w:rFonts w:ascii="Calibri" w:hAnsi="Calibri"/>
                        </w:rPr>
                        <w:t xml:space="preserve">Ask your child to look at the word.  Then, cover it so they </w:t>
                      </w:r>
                      <w:proofErr w:type="spellStart"/>
                      <w:proofErr w:type="gramStart"/>
                      <w:r w:rsidRPr="00B3750C">
                        <w:rPr>
                          <w:rFonts w:ascii="Calibri" w:hAnsi="Calibri"/>
                        </w:rPr>
                        <w:t>can not</w:t>
                      </w:r>
                      <w:proofErr w:type="spellEnd"/>
                      <w:proofErr w:type="gramEnd"/>
                      <w:r w:rsidRPr="00B3750C">
                        <w:rPr>
                          <w:rFonts w:ascii="Calibri" w:hAnsi="Calibri"/>
                        </w:rPr>
                        <w:t xml:space="preserve"> see it.  Your child should then write it down.  Finally, uncover the word and compare your child’s spelling with the correct spelling, talking about any differences.</w:t>
                      </w:r>
                    </w:p>
                    <w:p w:rsidR="00B00D27" w:rsidRPr="00B3750C" w:rsidRDefault="00B00D27" w:rsidP="00B00D27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B00D27" w:rsidRDefault="00B00D27" w:rsidP="00B00D27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  <w:noProof/>
                          <w:lang w:eastAsia="en-GB"/>
                        </w:rPr>
                      </w:pPr>
                    </w:p>
                    <w:p w:rsidR="00B00D27" w:rsidRDefault="00B00D27" w:rsidP="00B00D27">
                      <w:pPr>
                        <w:widowControl w:val="0"/>
                        <w:rPr>
                          <w:rFonts w:ascii="Calibri" w:hAnsi="Calibri" w:cs="Arial"/>
                        </w:rPr>
                      </w:pPr>
                    </w:p>
                    <w:p w:rsidR="00B00D27" w:rsidRDefault="00B00D27" w:rsidP="00B00D27">
                      <w:pPr>
                        <w:widowControl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D138B5" w:rsidP="00B00D27">
      <w:pPr>
        <w:rPr>
          <w:rFonts w:asciiTheme="majorHAnsi" w:hAnsiTheme="majorHAnsi" w:cstheme="majorHAnsi"/>
        </w:rPr>
      </w:pPr>
      <w:r w:rsidRPr="00B00D27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1808148</wp:posOffset>
                </wp:positionH>
                <wp:positionV relativeFrom="paragraph">
                  <wp:posOffset>11894</wp:posOffset>
                </wp:positionV>
                <wp:extent cx="1146175" cy="1160059"/>
                <wp:effectExtent l="0" t="0" r="1587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1600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D27" w:rsidRPr="00D138B5" w:rsidRDefault="00D138B5" w:rsidP="00B00D27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proofErr w:type="gramStart"/>
                            <w:r w:rsidRPr="00D138B5">
                              <w:rPr>
                                <w:rFonts w:ascii="Calibri" w:hAnsi="Calibri" w:cs="Arial"/>
                                <w:b/>
                              </w:rPr>
                              <w:t>w</w:t>
                            </w:r>
                            <w:proofErr w:type="gramEnd"/>
                          </w:p>
                          <w:p w:rsidR="00D138B5" w:rsidRPr="00D138B5" w:rsidRDefault="00D138B5" w:rsidP="00B00D27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D138B5">
                              <w:rPr>
                                <w:rFonts w:ascii="Calibri" w:hAnsi="Calibri" w:cs="Arial"/>
                                <w:b/>
                              </w:rPr>
                              <w:t>wi</w:t>
                            </w:r>
                            <w:proofErr w:type="spellEnd"/>
                            <w:proofErr w:type="gramEnd"/>
                          </w:p>
                          <w:p w:rsidR="00D138B5" w:rsidRPr="00D138B5" w:rsidRDefault="00D138B5" w:rsidP="00B00D27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proofErr w:type="gramStart"/>
                            <w:r w:rsidRPr="00D138B5">
                              <w:rPr>
                                <w:rFonts w:ascii="Calibri" w:hAnsi="Calibri" w:cs="Arial"/>
                                <w:b/>
                              </w:rPr>
                              <w:t>wit</w:t>
                            </w:r>
                            <w:proofErr w:type="gramEnd"/>
                          </w:p>
                          <w:p w:rsidR="00D138B5" w:rsidRPr="00D138B5" w:rsidRDefault="00D138B5" w:rsidP="00B00D27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proofErr w:type="gramStart"/>
                            <w:r w:rsidRPr="00D138B5">
                              <w:rPr>
                                <w:rFonts w:ascii="Calibri" w:hAnsi="Calibri" w:cs="Arial"/>
                                <w:b/>
                              </w:rPr>
                              <w:t>with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2.35pt;margin-top:.95pt;width:90.25pt;height:9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" fillcolor="white [3212]" strokecolor="white [3212]">
                <v:textbox>
                  <w:txbxContent>
                    <w:p w:rsidR="00B00D27" w:rsidRPr="00D138B5" w:rsidRDefault="00D138B5" w:rsidP="00B00D27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proofErr w:type="gramStart"/>
                      <w:r w:rsidRPr="00D138B5">
                        <w:rPr>
                          <w:rFonts w:ascii="Calibri" w:hAnsi="Calibri" w:cs="Arial"/>
                          <w:b/>
                        </w:rPr>
                        <w:t>w</w:t>
                      </w:r>
                      <w:proofErr w:type="gramEnd"/>
                    </w:p>
                    <w:p w:rsidR="00D138B5" w:rsidRPr="00D138B5" w:rsidRDefault="00D138B5" w:rsidP="00B00D27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proofErr w:type="spellStart"/>
                      <w:proofErr w:type="gramStart"/>
                      <w:r w:rsidRPr="00D138B5">
                        <w:rPr>
                          <w:rFonts w:ascii="Calibri" w:hAnsi="Calibri" w:cs="Arial"/>
                          <w:b/>
                        </w:rPr>
                        <w:t>wi</w:t>
                      </w:r>
                      <w:proofErr w:type="spellEnd"/>
                      <w:proofErr w:type="gramEnd"/>
                    </w:p>
                    <w:p w:rsidR="00D138B5" w:rsidRPr="00D138B5" w:rsidRDefault="00D138B5" w:rsidP="00B00D27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proofErr w:type="gramStart"/>
                      <w:r w:rsidRPr="00D138B5">
                        <w:rPr>
                          <w:rFonts w:ascii="Calibri" w:hAnsi="Calibri" w:cs="Arial"/>
                          <w:b/>
                        </w:rPr>
                        <w:t>wit</w:t>
                      </w:r>
                      <w:proofErr w:type="gramEnd"/>
                    </w:p>
                    <w:p w:rsidR="00D138B5" w:rsidRPr="00D138B5" w:rsidRDefault="00D138B5" w:rsidP="00B00D27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proofErr w:type="gramStart"/>
                      <w:r w:rsidRPr="00D138B5">
                        <w:rPr>
                          <w:rFonts w:ascii="Calibri" w:hAnsi="Calibri" w:cs="Arial"/>
                          <w:b/>
                        </w:rPr>
                        <w:t>with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D138B5" w:rsidP="00B00D27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028E6" wp14:editId="0F6DE456">
                <wp:simplePos x="0" y="0"/>
                <wp:positionH relativeFrom="margin">
                  <wp:posOffset>5058410</wp:posOffset>
                </wp:positionH>
                <wp:positionV relativeFrom="paragraph">
                  <wp:posOffset>17780</wp:posOffset>
                </wp:positionV>
                <wp:extent cx="6632575" cy="97167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971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0D27" w:rsidRPr="00B00D27" w:rsidRDefault="00B00D27" w:rsidP="00B00D2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outline/>
                                <w:noProof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outline/>
                                <w:noProof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which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028E6" id="Text Box 9" o:spid="_x0000_s1029" type="#_x0000_t202" style="position:absolute;margin-left:398.3pt;margin-top:1.4pt;width:522.25pt;height:765.1pt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:rsidR="00B00D27" w:rsidRPr="00B00D27" w:rsidRDefault="00B00D27" w:rsidP="00B00D2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outline/>
                          <w:noProof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outline/>
                          <w:noProof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which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</w:p>
    <w:p w:rsidR="00B00D27" w:rsidRDefault="00B00D27" w:rsidP="00B00D27">
      <w:pPr>
        <w:rPr>
          <w:rFonts w:asciiTheme="majorHAnsi" w:hAnsiTheme="majorHAnsi" w:cstheme="majorHAnsi"/>
        </w:rPr>
      </w:pPr>
    </w:p>
    <w:p w:rsidR="00B00D27" w:rsidRDefault="00B00D27" w:rsidP="00B00D27">
      <w:pPr>
        <w:rPr>
          <w:rFonts w:asciiTheme="majorHAnsi" w:hAnsiTheme="majorHAnsi" w:cstheme="majorHAnsi"/>
        </w:rPr>
      </w:pPr>
    </w:p>
    <w:p w:rsidR="00B00D27" w:rsidRPr="00B00D27" w:rsidRDefault="00B00D27" w:rsidP="00B00D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3314065</wp:posOffset>
                </wp:positionV>
                <wp:extent cx="1181100" cy="533400"/>
                <wp:effectExtent l="19050" t="9525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811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0D27" w:rsidRDefault="00B00D27" w:rsidP="00B00D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B00D27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was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89.05pt;margin-top:260.95pt;width:93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" filled="f" stroked="f">
                <o:lock v:ext="edit" shapetype="t"/>
                <v:textbox style="mso-fit-shape-to-text:t">
                  <w:txbxContent>
                    <w:p w:rsidR="00B00D27" w:rsidRDefault="00B00D27" w:rsidP="00B00D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B00D27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3314065</wp:posOffset>
                </wp:positionV>
                <wp:extent cx="1181100" cy="5334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811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0D27" w:rsidRDefault="00B00D27" w:rsidP="00B00D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B00D27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was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89.05pt;margin-top:260.95pt;width:93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" filled="f" stroked="f">
                <o:lock v:ext="edit" shapetype="t"/>
                <v:textbox style="mso-fit-shape-to-text:t">
                  <w:txbxContent>
                    <w:p w:rsidR="00B00D27" w:rsidRDefault="00B00D27" w:rsidP="00B00D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B00D27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B00D27" w:rsidRPr="00B00D27" w:rsidSect="00DD3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542BC"/>
    <w:multiLevelType w:val="hybridMultilevel"/>
    <w:tmpl w:val="C08A0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78"/>
    <w:rsid w:val="000B4393"/>
    <w:rsid w:val="007519C5"/>
    <w:rsid w:val="00B00D27"/>
    <w:rsid w:val="00C05C80"/>
    <w:rsid w:val="00D138B5"/>
    <w:rsid w:val="00DD3B2A"/>
    <w:rsid w:val="00F0514E"/>
    <w:rsid w:val="00F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1A97F4E"/>
  <w15:chartTrackingRefBased/>
  <w15:docId w15:val="{890E3627-70D5-4118-AB36-7B4A538C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0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Hardy</dc:creator>
  <cp:keywords/>
  <dc:description/>
  <cp:lastModifiedBy>Helen Hardy</cp:lastModifiedBy>
  <cp:revision>2</cp:revision>
  <cp:lastPrinted>2022-09-23T07:17:00Z</cp:lastPrinted>
  <dcterms:created xsi:type="dcterms:W3CDTF">2022-09-23T07:18:00Z</dcterms:created>
  <dcterms:modified xsi:type="dcterms:W3CDTF">2022-09-23T07:18:00Z</dcterms:modified>
</cp:coreProperties>
</file>