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F479" w14:textId="6326F8B8" w:rsidR="004E4FB2" w:rsidRDefault="004C3F82">
      <w:r w:rsidRPr="004C3F82">
        <w:rPr>
          <w:noProof/>
        </w:rPr>
        <w:drawing>
          <wp:inline distT="0" distB="0" distL="0" distR="0" wp14:anchorId="6920A3ED" wp14:editId="3AD4FE57">
            <wp:extent cx="1323975" cy="1323975"/>
            <wp:effectExtent l="0" t="0" r="0" b="0"/>
            <wp:docPr id="2113127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1278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F662B" w14:textId="77777777" w:rsidR="004C3F82" w:rsidRPr="004C3F82" w:rsidRDefault="004C3F82" w:rsidP="004C3F82">
      <w:r w:rsidRPr="004C3F82">
        <w:t>Dear Parents &amp; Carers,</w:t>
      </w:r>
    </w:p>
    <w:p w14:paraId="4E9F3C03" w14:textId="3FFF1F25" w:rsidR="004C3F82" w:rsidRPr="004C3F82" w:rsidRDefault="004C3F82" w:rsidP="004C3F82">
      <w:r w:rsidRPr="004C3F82">
        <w:t xml:space="preserve">As part of St Helen’s </w:t>
      </w:r>
      <w:r>
        <w:t xml:space="preserve">School </w:t>
      </w:r>
      <w:r w:rsidRPr="004C3F82">
        <w:t>60th Birthday celebrations and our fundraising events for this year, we are delighted to share a very special project with you.</w:t>
      </w:r>
    </w:p>
    <w:p w14:paraId="4DCE285D" w14:textId="1F506F53" w:rsidR="004C3F82" w:rsidRPr="004C3F82" w:rsidRDefault="004C3F82" w:rsidP="004C3F82">
      <w:r w:rsidRPr="004C3F82">
        <w:t>The children have been asked to design a souvenir tea towel to help commemorate this milestone year. They have thoroughly enjoyed creating drawings of themselves and their teaching staff to feature on the tea towel</w:t>
      </w:r>
      <w:r w:rsidR="00487F7F">
        <w:t xml:space="preserve"> and it looks fantastic!</w:t>
      </w:r>
    </w:p>
    <w:p w14:paraId="38AC2241" w14:textId="6B468BB6" w:rsidR="00352219" w:rsidRDefault="004C3F82" w:rsidP="004C3F82">
      <w:r w:rsidRPr="004C3F82">
        <w:t xml:space="preserve">If you would like to place an order, tea towels are priced at £6.00 each and can be purchased via the St Helen’s FOSH Shop </w:t>
      </w:r>
      <w:proofErr w:type="spellStart"/>
      <w:r w:rsidRPr="004C3F82">
        <w:t>Zeffy</w:t>
      </w:r>
      <w:proofErr w:type="spellEnd"/>
      <w:r w:rsidRPr="004C3F82">
        <w:t xml:space="preserve"> pa</w:t>
      </w:r>
      <w:r w:rsidR="00352219">
        <w:t xml:space="preserve">ge: </w:t>
      </w:r>
    </w:p>
    <w:p w14:paraId="21B9985E" w14:textId="7A0CB9A1" w:rsidR="00352219" w:rsidRPr="004C3F82" w:rsidRDefault="00352219" w:rsidP="004C3F82">
      <w:proofErr w:type="gramStart"/>
      <w:r>
        <w:t>https://www..</w:t>
      </w:r>
      <w:proofErr w:type="gramEnd"/>
      <w:r>
        <w:t>zeffy.com/en-GB/organizations/st-helens-pta</w:t>
      </w:r>
    </w:p>
    <w:p w14:paraId="4C428E7E" w14:textId="77777777" w:rsidR="004C3F82" w:rsidRPr="004C3F82" w:rsidRDefault="004C3F82" w:rsidP="004C3F82">
      <w:hyperlink r:id="rId5" w:history="1">
        <w:r w:rsidRPr="004C3F82">
          <w:rPr>
            <w:rStyle w:val="Hyperlink"/>
          </w:rPr>
          <w:t>ST HELENS PTA's Shop</w:t>
        </w:r>
      </w:hyperlink>
    </w:p>
    <w:p w14:paraId="3A403218" w14:textId="06E132F9" w:rsidR="004C3F82" w:rsidRPr="004C3F82" w:rsidRDefault="004C3F82" w:rsidP="004C3F82">
      <w:r w:rsidRPr="004C3F82">
        <w:t>We are also pleased to offer an early bird deal — purchase two tea towels for £10 by using the discount code DISCOUNT2FOR10 at checkout.</w:t>
      </w:r>
      <w:r w:rsidR="00487F7F">
        <w:t xml:space="preserve"> This code will end on Sunday 24</w:t>
      </w:r>
      <w:r w:rsidR="00487F7F" w:rsidRPr="00487F7F">
        <w:rPr>
          <w:vertAlign w:val="superscript"/>
        </w:rPr>
        <w:t>th</w:t>
      </w:r>
      <w:r w:rsidR="00487F7F">
        <w:t xml:space="preserve"> May.</w:t>
      </w:r>
    </w:p>
    <w:p w14:paraId="5EAF47EB" w14:textId="3700D439" w:rsidR="005302FB" w:rsidRPr="004C3F82" w:rsidRDefault="004C3F82" w:rsidP="004C3F82">
      <w:r w:rsidRPr="004C3F82">
        <w:t>Please ensure all orders are placed by</w:t>
      </w:r>
      <w:r w:rsidR="00487F7F">
        <w:t xml:space="preserve"> Sunday 31</w:t>
      </w:r>
      <w:r w:rsidR="00487F7F" w:rsidRPr="00487F7F">
        <w:rPr>
          <w:vertAlign w:val="superscript"/>
        </w:rPr>
        <w:t>st</w:t>
      </w:r>
      <w:r w:rsidR="00487F7F">
        <w:t xml:space="preserve"> </w:t>
      </w:r>
      <w:r w:rsidRPr="004C3F82">
        <w:t xml:space="preserve">May, so that we can </w:t>
      </w:r>
      <w:r w:rsidR="00487F7F">
        <w:t>ensure you get your orders in the Summer Term.</w:t>
      </w:r>
    </w:p>
    <w:p w14:paraId="4FCC11F5" w14:textId="77777777" w:rsidR="004C3F82" w:rsidRDefault="004C3F82" w:rsidP="004C3F82">
      <w:r w:rsidRPr="004C3F82">
        <w:t>We hope you love these keepsakes as much as we do, and thank you, as always, for your continued support.</w:t>
      </w:r>
    </w:p>
    <w:p w14:paraId="05FB9B89" w14:textId="62B43923" w:rsidR="00EF67A6" w:rsidRPr="004C3F82" w:rsidRDefault="00EF67A6" w:rsidP="004C3F82">
      <w:r>
        <w:t>If you have any questions, please email foshalveston@gmail.com</w:t>
      </w:r>
    </w:p>
    <w:p w14:paraId="62D9C782" w14:textId="388D51A9" w:rsidR="004C3F82" w:rsidRPr="004C3F82" w:rsidRDefault="004C3F82" w:rsidP="004C3F82">
      <w:r w:rsidRPr="004C3F82">
        <w:t>Happy 60th Birthday</w:t>
      </w:r>
      <w:r w:rsidR="00487F7F">
        <w:t xml:space="preserve"> </w:t>
      </w:r>
      <w:r w:rsidRPr="004C3F82">
        <w:t>St Helen’s School!</w:t>
      </w:r>
    </w:p>
    <w:p w14:paraId="37138666" w14:textId="77777777" w:rsidR="00EF67A6" w:rsidRDefault="00EF67A6" w:rsidP="004C3F82">
      <w:r>
        <w:t xml:space="preserve">Friends of St Helen’s School </w:t>
      </w:r>
    </w:p>
    <w:p w14:paraId="57C7A875" w14:textId="5CC07C0C" w:rsidR="004C3F82" w:rsidRPr="004C3F82" w:rsidRDefault="00EF67A6" w:rsidP="004C3F82">
      <w:r>
        <w:t>(FOSH)</w:t>
      </w:r>
      <w:r w:rsidR="004C3F82" w:rsidRPr="004C3F82">
        <w:br/>
      </w:r>
    </w:p>
    <w:p w14:paraId="2B99862F" w14:textId="77777777" w:rsidR="004C3F82" w:rsidRDefault="004C3F82"/>
    <w:p w14:paraId="6E9AFC24" w14:textId="77777777" w:rsidR="004C3F82" w:rsidRDefault="004C3F82"/>
    <w:p w14:paraId="4A8FE1CB" w14:textId="77777777" w:rsidR="004C3F82" w:rsidRDefault="004C3F82"/>
    <w:sectPr w:rsidR="004C3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82"/>
    <w:rsid w:val="00086FFD"/>
    <w:rsid w:val="00352219"/>
    <w:rsid w:val="00487F7F"/>
    <w:rsid w:val="004C3F82"/>
    <w:rsid w:val="004D0508"/>
    <w:rsid w:val="004E4FB2"/>
    <w:rsid w:val="005302FB"/>
    <w:rsid w:val="005355C8"/>
    <w:rsid w:val="007428B9"/>
    <w:rsid w:val="007D442E"/>
    <w:rsid w:val="0083346B"/>
    <w:rsid w:val="008F373A"/>
    <w:rsid w:val="00CA07E3"/>
    <w:rsid w:val="00D63544"/>
    <w:rsid w:val="00EF67A6"/>
    <w:rsid w:val="00F31C05"/>
    <w:rsid w:val="00F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2A79"/>
  <w15:chartTrackingRefBased/>
  <w15:docId w15:val="{6E954128-B6A2-42E8-9F6A-78E417DC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F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F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F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22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effy.com/en-GB/ticketing/st-helens-ptas-sho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SEARLE, Kimberley (SIRONA CARE AND HEALTH)</dc:creator>
  <cp:keywords/>
  <dc:description/>
  <cp:lastModifiedBy>Wendy Howell</cp:lastModifiedBy>
  <cp:revision>2</cp:revision>
  <cp:lastPrinted>2026-05-07T11:10:00Z</cp:lastPrinted>
  <dcterms:created xsi:type="dcterms:W3CDTF">2026-05-07T11:10:00Z</dcterms:created>
  <dcterms:modified xsi:type="dcterms:W3CDTF">2026-05-07T11:10:00Z</dcterms:modified>
</cp:coreProperties>
</file>